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23" w:rsidRPr="009E15F0" w:rsidRDefault="00C13D23" w:rsidP="00C13D23">
      <w:pPr>
        <w:rPr>
          <w:rFonts w:ascii="Arial" w:hAnsi="Arial" w:cs="Arial"/>
          <w:b/>
          <w:sz w:val="24"/>
          <w:szCs w:val="24"/>
        </w:rPr>
      </w:pPr>
    </w:p>
    <w:p w:rsidR="00C13D23" w:rsidRDefault="00C13D23" w:rsidP="002928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INSERITO NEL PROGETTO NAZIONALE  IN GEMELLAGGIO CON SU18 PAVIA</w:t>
      </w:r>
    </w:p>
    <w:p w:rsidR="00C13D23" w:rsidRPr="009E15F0" w:rsidRDefault="00C13D23" w:rsidP="0029289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/>
          <w:sz w:val="24"/>
          <w:szCs w:val="24"/>
          <w:lang w:eastAsia="it-IT"/>
        </w:rPr>
        <w:t>Ponte con Srebrenica</w:t>
      </w:r>
    </w:p>
    <w:p w:rsidR="0029289C" w:rsidRDefault="00C13D23" w:rsidP="00C13D2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Scienza under 18 Pescara per l’Abruzzo in collaborazione con l’Associazione </w:t>
      </w:r>
    </w:p>
    <w:p w:rsidR="00C13D23" w:rsidRPr="009E15F0" w:rsidRDefault="00C13D23" w:rsidP="00C13D2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Mila donnambiente intende promuovere lo sviluppo del progetto SU18 tramite la realizzazione di </w:t>
      </w:r>
      <w:r w:rsidRPr="009E15F0">
        <w:rPr>
          <w:rFonts w:ascii="Arial" w:eastAsia="Times New Roman" w:hAnsi="Arial" w:cs="Arial"/>
          <w:sz w:val="24"/>
          <w:szCs w:val="24"/>
          <w:lang w:eastAsia="it-IT"/>
        </w:rPr>
        <w:t xml:space="preserve"> gemellaggio e cooperazione con scuole di ogni ordine e grado della città bosniaca di Srebrenica, vittima di genocidio nel 1995 (fase conclusiva della guerra balcanica).</w:t>
      </w:r>
    </w:p>
    <w:p w:rsidR="00C13D23" w:rsidRPr="009E15F0" w:rsidRDefault="00C13D23" w:rsidP="00C13D2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6501F">
        <w:rPr>
          <w:rFonts w:ascii="Arial" w:eastAsia="Times New Roman" w:hAnsi="Arial" w:cs="Arial"/>
          <w:sz w:val="24"/>
          <w:szCs w:val="24"/>
          <w:lang w:eastAsia="it-IT"/>
        </w:rPr>
        <w:t>La proposta intende avvalersi della rete di relazioni che , fin dal 2007, va costruendo, in quella sfortunata località, i</w:t>
      </w:r>
      <w:r w:rsidRPr="00F650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 progetto italo-bosniaco “Adopt- Srebrenica”, di cui sono capofila la Fondazione Langer di Bolzano e l’associazione bosniaca Tuzlanska Amica e col quale, da sempre, </w:t>
      </w:r>
      <w:r w:rsidR="0029289C">
        <w:rPr>
          <w:rFonts w:ascii="Arial" w:eastAsia="Times New Roman" w:hAnsi="Arial" w:cs="Arial"/>
          <w:bCs/>
          <w:sz w:val="24"/>
          <w:szCs w:val="24"/>
          <w:lang w:eastAsia="it-IT"/>
        </w:rPr>
        <w:t>collaborano l’Associazione Mila</w:t>
      </w:r>
      <w:r w:rsidRPr="00F6501F">
        <w:rPr>
          <w:rFonts w:ascii="Arial" w:eastAsia="Times New Roman" w:hAnsi="Arial" w:cs="Arial"/>
          <w:bCs/>
          <w:sz w:val="24"/>
          <w:szCs w:val="24"/>
          <w:lang w:eastAsia="it-IT"/>
        </w:rPr>
        <w:t>donnambiente e anche il  Comune di Pescara</w:t>
      </w:r>
    </w:p>
    <w:p w:rsidR="00C13D23" w:rsidRPr="009E15F0" w:rsidRDefault="00C13D23" w:rsidP="00C13D2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>Il progetto, il cui obiettivo prioritario è quello di impedire la dimenticanza del genocidio di Srebrenica e delle donne e dei ragazzi sopravvissuti alla strage,</w:t>
      </w:r>
      <w:r w:rsidR="0029289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>ha già consentito di aprire una sede locale di giovani dei diversi gruppi etnici, per offrire servizi alla popolazione e avviare un percorso di documentazione sulla memoria e di rinata convivenza.</w:t>
      </w:r>
    </w:p>
    <w:p w:rsidR="00C13D23" w:rsidRPr="009E15F0" w:rsidRDefault="00C13D23" w:rsidP="00C13D2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>Il Centro Giovani di Srebrenica, dotato di alcuni computer e  collegamento skype, potrebbe quindi divenire anche lo strumento operativo per costruire relazioni con gli insegnanti e gli studenti del paese, che vede la presenza di ogni ordine di scuola.</w:t>
      </w:r>
    </w:p>
    <w:p w:rsidR="00C13D23" w:rsidRPr="009E15F0" w:rsidRDefault="00C13D23" w:rsidP="00C13D2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>La rete Su18 ritenendo che l'educazione scientifica e la scienza ,quale espressione di un sapere in continuo divenire, luogo delle idee e del loro superamento dove la certezza delle verità immutabili non trova spazio,  possano e debbano  contribuire allo sviluppo della  formazione di una coscienza critica ha  l’obiettivo di avvicinare i ragazzi alla scienza promuovendo la comunicazione e la “partecipazione” per cooperare a  costruire una società della conoscenza efficace laica e democratica . Quindi attraverso la scienza  Su18 non solo allargherebbe la sua esperienza specifica nel territorio europeo,  ma realizzerebbe momenti di solidarietà fondamentale per ragazzi costretti a vivere in luoghi da ricostruire materialmente e socialmente e così tanto segnati dal dolore,   permettendo – tramite scambi attivi tra studenti italiani e bosniaci – la possibilità di vivere un’esperienza umana di spessore difficilmente eguagliabile  e preziosa per la nascita di un’Europa dei popoli e non solo degli euro.</w:t>
      </w:r>
    </w:p>
    <w:p w:rsidR="00C13D23" w:rsidRPr="009E15F0" w:rsidRDefault="00C13D23" w:rsidP="00C13D2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9E15F0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</w:p>
    <w:p w:rsidR="00C13D23" w:rsidRPr="009E15F0" w:rsidRDefault="00C13D23" w:rsidP="00C13D2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C13D23" w:rsidRPr="009E15F0" w:rsidRDefault="00C13D23" w:rsidP="00C13D2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C13D23" w:rsidRPr="009E15F0" w:rsidRDefault="00C13D23" w:rsidP="00C13D23">
      <w:pPr>
        <w:rPr>
          <w:rFonts w:ascii="Arial" w:hAnsi="Arial" w:cs="Arial"/>
          <w:sz w:val="24"/>
          <w:szCs w:val="24"/>
        </w:rPr>
      </w:pPr>
      <w:r w:rsidRPr="009E15F0">
        <w:rPr>
          <w:rFonts w:ascii="Arial" w:hAnsi="Arial" w:cs="Arial"/>
          <w:sz w:val="24"/>
          <w:szCs w:val="24"/>
        </w:rPr>
        <w:t>Modalità di “gemellaggio”:</w:t>
      </w:r>
    </w:p>
    <w:p w:rsidR="00C13D23" w:rsidRPr="009E15F0" w:rsidRDefault="00C13D23" w:rsidP="00C13D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5F0">
        <w:rPr>
          <w:rFonts w:ascii="Arial" w:hAnsi="Arial" w:cs="Arial"/>
          <w:sz w:val="24"/>
          <w:szCs w:val="24"/>
        </w:rPr>
        <w:t xml:space="preserve">tramite Skype svolgere attività laboratoriali </w:t>
      </w:r>
    </w:p>
    <w:p w:rsidR="00C13D23" w:rsidRPr="009E15F0" w:rsidRDefault="00C13D23" w:rsidP="00C13D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5F0">
        <w:rPr>
          <w:rFonts w:ascii="Arial" w:hAnsi="Arial" w:cs="Arial"/>
          <w:sz w:val="24"/>
          <w:szCs w:val="24"/>
        </w:rPr>
        <w:t>“insieme” ai compagni di Pescara e Pavia</w:t>
      </w:r>
    </w:p>
    <w:p w:rsidR="00C13D23" w:rsidRPr="009E15F0" w:rsidRDefault="0029289C" w:rsidP="00C13D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</w:t>
      </w:r>
      <w:r w:rsidR="00C13D23" w:rsidRPr="009E15F0">
        <w:rPr>
          <w:rFonts w:ascii="Arial" w:hAnsi="Arial" w:cs="Arial"/>
          <w:sz w:val="24"/>
          <w:szCs w:val="24"/>
        </w:rPr>
        <w:t>realizzare materiali multimediali(cortometraggi- multimedia da esporre alla manifestazione di maggio in tutte e tre le sedi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C13D23" w:rsidRPr="009E15F0" w:rsidRDefault="00C13D23" w:rsidP="00C13D2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5F0">
        <w:rPr>
          <w:rFonts w:ascii="Arial" w:hAnsi="Arial" w:cs="Arial"/>
          <w:sz w:val="24"/>
          <w:szCs w:val="24"/>
        </w:rPr>
        <w:t>scambi di gruppetti di alunni tra le varie sedi</w:t>
      </w:r>
    </w:p>
    <w:p w:rsidR="00E11869" w:rsidRDefault="00E11869"/>
    <w:sectPr w:rsidR="00E11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5758"/>
    <w:multiLevelType w:val="hybridMultilevel"/>
    <w:tmpl w:val="3FB4693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6B2001D0"/>
    <w:multiLevelType w:val="hybridMultilevel"/>
    <w:tmpl w:val="F08E0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23"/>
    <w:rsid w:val="0029289C"/>
    <w:rsid w:val="006C1DD7"/>
    <w:rsid w:val="00C13D23"/>
    <w:rsid w:val="00E1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D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D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4</cp:revision>
  <dcterms:created xsi:type="dcterms:W3CDTF">2012-12-15T15:07:00Z</dcterms:created>
  <dcterms:modified xsi:type="dcterms:W3CDTF">2012-12-15T15:09:00Z</dcterms:modified>
</cp:coreProperties>
</file>